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C422F" w14:textId="49CB7790" w:rsidR="00CA5657" w:rsidRDefault="00CA5657" w:rsidP="00CA5657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02F11481" wp14:editId="49A3BC4B">
            <wp:extent cx="1496451" cy="525780"/>
            <wp:effectExtent l="0" t="0" r="8890" b="762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97" cy="532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3F8CD" w14:textId="77777777" w:rsidR="00CA5657" w:rsidRPr="00E7461D" w:rsidRDefault="00CA5657" w:rsidP="00CA5657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 J. Bema 89/1, 15-370 Białystok,</w:t>
      </w:r>
    </w:p>
    <w:p w14:paraId="381CC30A" w14:textId="0171AD6E" w:rsidR="00CA5657" w:rsidRDefault="00CA5657" w:rsidP="00CA5657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 xml:space="preserve">e-mail: </w:t>
      </w:r>
      <w:hyperlink r:id="rId6" w:history="1">
        <w:r w:rsidR="002C0CCA" w:rsidRPr="006D083F">
          <w:rPr>
            <w:rStyle w:val="Hipercze"/>
            <w:noProof/>
            <w:sz w:val="18"/>
            <w:szCs w:val="18"/>
          </w:rPr>
          <w:t>zmk@zmk.bialystok.pl</w:t>
        </w:r>
      </w:hyperlink>
      <w:bookmarkEnd w:id="0"/>
      <w:bookmarkEnd w:id="1"/>
    </w:p>
    <w:p w14:paraId="1F432F00" w14:textId="4324A901" w:rsidR="002C0CCA" w:rsidRPr="00E7461D" w:rsidRDefault="002C0CCA" w:rsidP="00CA5657">
      <w:pPr>
        <w:pStyle w:val="Nagwek"/>
        <w:rPr>
          <w:noProof/>
          <w:sz w:val="18"/>
          <w:szCs w:val="18"/>
        </w:rPr>
      </w:pPr>
      <w:r w:rsidRPr="002C0CCA">
        <w:rPr>
          <w:noProof/>
          <w:sz w:val="18"/>
          <w:szCs w:val="18"/>
        </w:rPr>
        <w:t>tel. 85 74-79-430</w:t>
      </w:r>
    </w:p>
    <w:p w14:paraId="09A47052" w14:textId="3BD868A9" w:rsidR="00553C54" w:rsidRPr="00EB4A44" w:rsidRDefault="00553C54" w:rsidP="00553C54">
      <w:pPr>
        <w:spacing w:after="0" w:line="360" w:lineRule="auto"/>
        <w:jc w:val="center"/>
        <w:rPr>
          <w:rFonts w:ascii="Times New Roman" w:hAnsi="Times New Roman" w:cs="Times New Roman"/>
          <w:b/>
          <w:sz w:val="72"/>
          <w:szCs w:val="24"/>
        </w:rPr>
      </w:pPr>
      <w:r w:rsidRPr="00EB4A44">
        <w:rPr>
          <w:rFonts w:ascii="Times New Roman" w:hAnsi="Times New Roman" w:cs="Times New Roman"/>
          <w:b/>
          <w:sz w:val="72"/>
          <w:szCs w:val="24"/>
        </w:rPr>
        <w:t>Informacja</w:t>
      </w:r>
    </w:p>
    <w:p w14:paraId="7833E4F9" w14:textId="79E40C87" w:rsidR="00553C54" w:rsidRDefault="00553C54" w:rsidP="00553C5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C1EA46" w14:textId="20D343C4" w:rsidR="00912B11" w:rsidRPr="00912B11" w:rsidRDefault="00553C54" w:rsidP="00912B11">
      <w:pPr>
        <w:shd w:val="clear" w:color="auto" w:fill="FFFFFF"/>
        <w:spacing w:after="0" w:line="360" w:lineRule="auto"/>
        <w:ind w:left="357" w:right="357"/>
        <w:jc w:val="both"/>
        <w:rPr>
          <w:rFonts w:ascii="Times New Roman" w:eastAsia="Times New Roman" w:hAnsi="Times New Roman" w:cs="Times New Roman"/>
          <w:color w:val="0C1416"/>
          <w:sz w:val="44"/>
          <w:szCs w:val="44"/>
          <w:lang w:eastAsia="pl-PL"/>
        </w:rPr>
      </w:pPr>
      <w:r w:rsidRPr="00EB4A44">
        <w:rPr>
          <w:rFonts w:ascii="Times New Roman" w:hAnsi="Times New Roman" w:cs="Times New Roman"/>
          <w:sz w:val="44"/>
          <w:szCs w:val="24"/>
        </w:rPr>
        <w:t>W związku z</w:t>
      </w:r>
      <w:r w:rsidR="00035787" w:rsidRPr="00EB4A44">
        <w:rPr>
          <w:rFonts w:ascii="Times New Roman" w:hAnsi="Times New Roman" w:cs="Times New Roman"/>
          <w:sz w:val="44"/>
          <w:szCs w:val="24"/>
        </w:rPr>
        <w:t>e</w:t>
      </w:r>
      <w:r w:rsidRPr="00EB4A44">
        <w:rPr>
          <w:rFonts w:ascii="Times New Roman" w:hAnsi="Times New Roman" w:cs="Times New Roman"/>
          <w:sz w:val="44"/>
          <w:szCs w:val="24"/>
        </w:rPr>
        <w:t xml:space="preserve"> </w:t>
      </w:r>
      <w:r w:rsidR="00035787" w:rsidRPr="00EB4A44">
        <w:rPr>
          <w:rFonts w:ascii="Times New Roman" w:hAnsi="Times New Roman" w:cs="Times New Roman"/>
          <w:sz w:val="44"/>
          <w:szCs w:val="24"/>
        </w:rPr>
        <w:t xml:space="preserve">zbliżającym się sezonem grzewczym i </w:t>
      </w:r>
      <w:r w:rsidRPr="00EB4A44">
        <w:rPr>
          <w:rFonts w:ascii="Times New Roman" w:hAnsi="Times New Roman" w:cs="Times New Roman"/>
          <w:sz w:val="44"/>
          <w:szCs w:val="24"/>
        </w:rPr>
        <w:t>planowanym włączeniem</w:t>
      </w:r>
      <w:r w:rsidR="00912B11">
        <w:rPr>
          <w:rFonts w:ascii="Times New Roman" w:hAnsi="Times New Roman" w:cs="Times New Roman"/>
          <w:sz w:val="44"/>
          <w:szCs w:val="24"/>
        </w:rPr>
        <w:t xml:space="preserve"> centralnego</w:t>
      </w:r>
      <w:r w:rsidRPr="00EB4A44">
        <w:rPr>
          <w:rFonts w:ascii="Times New Roman" w:hAnsi="Times New Roman" w:cs="Times New Roman"/>
          <w:sz w:val="44"/>
          <w:szCs w:val="24"/>
        </w:rPr>
        <w:t xml:space="preserve"> ogrzewania</w:t>
      </w:r>
      <w:r w:rsidR="00912B11">
        <w:rPr>
          <w:rFonts w:ascii="Times New Roman" w:hAnsi="Times New Roman" w:cs="Times New Roman"/>
          <w:sz w:val="44"/>
          <w:szCs w:val="24"/>
        </w:rPr>
        <w:t xml:space="preserve"> od 01 października 2026 r., </w:t>
      </w:r>
      <w:r w:rsidR="00035787" w:rsidRPr="00EB4A44">
        <w:rPr>
          <w:rFonts w:ascii="Times New Roman" w:hAnsi="Times New Roman" w:cs="Times New Roman"/>
          <w:sz w:val="44"/>
          <w:szCs w:val="24"/>
        </w:rPr>
        <w:t>pros</w:t>
      </w:r>
      <w:r w:rsidR="00912B11">
        <w:rPr>
          <w:rFonts w:ascii="Times New Roman" w:hAnsi="Times New Roman" w:cs="Times New Roman"/>
          <w:sz w:val="44"/>
          <w:szCs w:val="24"/>
        </w:rPr>
        <w:t xml:space="preserve">zę </w:t>
      </w:r>
      <w:r w:rsidR="00912B11">
        <w:rPr>
          <w:rFonts w:ascii="Times New Roman" w:hAnsi="Times New Roman" w:cs="Times New Roman"/>
          <w:sz w:val="44"/>
          <w:szCs w:val="24"/>
        </w:rPr>
        <w:br/>
        <w:t xml:space="preserve">o </w:t>
      </w:r>
      <w:r w:rsidR="00912B11" w:rsidRPr="00912B11">
        <w:rPr>
          <w:rFonts w:ascii="Times New Roman" w:eastAsia="Times New Roman" w:hAnsi="Times New Roman" w:cs="Times New Roman"/>
          <w:color w:val="0C1416"/>
          <w:sz w:val="44"/>
          <w:szCs w:val="44"/>
          <w:lang w:eastAsia="pl-PL"/>
        </w:rPr>
        <w:t>maksymalne odkręcenie wszystkich zaworów termostatycznych przy grzejnikach w</w:t>
      </w:r>
      <w:r w:rsidR="002243DB">
        <w:rPr>
          <w:rFonts w:ascii="Times New Roman" w:eastAsia="Times New Roman" w:hAnsi="Times New Roman" w:cs="Times New Roman"/>
          <w:color w:val="0C1416"/>
          <w:sz w:val="44"/>
          <w:szCs w:val="44"/>
          <w:lang w:eastAsia="pl-PL"/>
        </w:rPr>
        <w:t xml:space="preserve"> </w:t>
      </w:r>
      <w:r w:rsidR="00A5151C">
        <w:rPr>
          <w:rFonts w:ascii="Times New Roman" w:eastAsia="Times New Roman" w:hAnsi="Times New Roman" w:cs="Times New Roman"/>
          <w:color w:val="0C1416"/>
          <w:sz w:val="44"/>
          <w:szCs w:val="44"/>
          <w:lang w:eastAsia="pl-PL"/>
        </w:rPr>
        <w:t>mieszkaniach</w:t>
      </w:r>
      <w:bookmarkStart w:id="2" w:name="_GoBack"/>
      <w:bookmarkEnd w:id="2"/>
      <w:r w:rsidR="00912B11" w:rsidRPr="00912B11">
        <w:rPr>
          <w:rFonts w:ascii="Times New Roman" w:eastAsia="Times New Roman" w:hAnsi="Times New Roman" w:cs="Times New Roman"/>
          <w:color w:val="0C1416"/>
          <w:sz w:val="44"/>
          <w:szCs w:val="44"/>
          <w:lang w:eastAsia="pl-PL"/>
        </w:rPr>
        <w:t xml:space="preserve"> (na </w:t>
      </w:r>
      <w:r w:rsidR="00912B11">
        <w:rPr>
          <w:rFonts w:ascii="Times New Roman" w:eastAsia="Times New Roman" w:hAnsi="Times New Roman" w:cs="Times New Roman"/>
          <w:color w:val="0C1416"/>
          <w:sz w:val="44"/>
          <w:szCs w:val="44"/>
          <w:lang w:eastAsia="pl-PL"/>
        </w:rPr>
        <w:t xml:space="preserve">pozycję </w:t>
      </w:r>
      <w:r w:rsidR="00912B11" w:rsidRPr="00912B11">
        <w:rPr>
          <w:rFonts w:ascii="Times New Roman" w:eastAsia="Times New Roman" w:hAnsi="Times New Roman" w:cs="Times New Roman"/>
          <w:color w:val="0C1416"/>
          <w:sz w:val="44"/>
          <w:szCs w:val="44"/>
          <w:lang w:eastAsia="pl-PL"/>
        </w:rPr>
        <w:t>„5”</w:t>
      </w:r>
      <w:r w:rsidR="00912B11">
        <w:rPr>
          <w:rFonts w:ascii="Times New Roman" w:eastAsia="Times New Roman" w:hAnsi="Times New Roman" w:cs="Times New Roman"/>
          <w:color w:val="0C1416"/>
          <w:sz w:val="44"/>
          <w:szCs w:val="44"/>
          <w:lang w:eastAsia="pl-PL"/>
        </w:rPr>
        <w:t xml:space="preserve"> lub </w:t>
      </w:r>
      <w:r w:rsidR="00912B11" w:rsidRPr="00EB4A44">
        <w:rPr>
          <w:rFonts w:ascii="Times New Roman" w:hAnsi="Times New Roman" w:cs="Times New Roman"/>
          <w:sz w:val="44"/>
          <w:szCs w:val="24"/>
        </w:rPr>
        <w:t>,,max”</w:t>
      </w:r>
      <w:r w:rsidR="00912B11" w:rsidRPr="00912B11">
        <w:rPr>
          <w:rFonts w:ascii="Times New Roman" w:eastAsia="Times New Roman" w:hAnsi="Times New Roman" w:cs="Times New Roman"/>
          <w:color w:val="0C1416"/>
          <w:sz w:val="44"/>
          <w:szCs w:val="44"/>
          <w:lang w:eastAsia="pl-PL"/>
        </w:rPr>
        <w:t>)</w:t>
      </w:r>
      <w:r w:rsidR="00912B11">
        <w:rPr>
          <w:rFonts w:ascii="Times New Roman" w:eastAsia="Times New Roman" w:hAnsi="Times New Roman" w:cs="Times New Roman"/>
          <w:color w:val="0C1416"/>
          <w:sz w:val="44"/>
          <w:szCs w:val="44"/>
          <w:lang w:eastAsia="pl-PL"/>
        </w:rPr>
        <w:t>, w celu odpowietrzenia i prawidłowego napełnienia instalacji w b</w:t>
      </w:r>
      <w:r w:rsidR="002243DB">
        <w:rPr>
          <w:rFonts w:ascii="Times New Roman" w:eastAsia="Times New Roman" w:hAnsi="Times New Roman" w:cs="Times New Roman"/>
          <w:color w:val="0C1416"/>
          <w:sz w:val="44"/>
          <w:szCs w:val="44"/>
          <w:lang w:eastAsia="pl-PL"/>
        </w:rPr>
        <w:t>udynku</w:t>
      </w:r>
      <w:r w:rsidR="00912B11">
        <w:rPr>
          <w:rFonts w:ascii="Times New Roman" w:eastAsia="Times New Roman" w:hAnsi="Times New Roman" w:cs="Times New Roman"/>
          <w:color w:val="0C1416"/>
          <w:sz w:val="44"/>
          <w:szCs w:val="44"/>
          <w:lang w:eastAsia="pl-PL"/>
        </w:rPr>
        <w:t>.</w:t>
      </w:r>
    </w:p>
    <w:p w14:paraId="14756C9C" w14:textId="62A94BC4" w:rsidR="00EB4A44" w:rsidRPr="00EB4A44" w:rsidRDefault="00EB4A44" w:rsidP="00912B11">
      <w:pPr>
        <w:spacing w:after="0" w:line="360" w:lineRule="auto"/>
        <w:ind w:left="357" w:right="357"/>
        <w:jc w:val="both"/>
        <w:rPr>
          <w:rFonts w:ascii="Times New Roman" w:hAnsi="Times New Roman" w:cs="Times New Roman"/>
          <w:sz w:val="44"/>
          <w:szCs w:val="24"/>
        </w:rPr>
      </w:pPr>
      <w:r w:rsidRPr="00EB4A44">
        <w:rPr>
          <w:rFonts w:ascii="Times New Roman" w:hAnsi="Times New Roman" w:cs="Times New Roman"/>
          <w:sz w:val="44"/>
          <w:szCs w:val="24"/>
        </w:rPr>
        <w:t xml:space="preserve">Jednocześnie </w:t>
      </w:r>
      <w:r w:rsidR="00912B11">
        <w:rPr>
          <w:rFonts w:ascii="Times New Roman" w:hAnsi="Times New Roman" w:cs="Times New Roman"/>
          <w:sz w:val="44"/>
          <w:szCs w:val="24"/>
        </w:rPr>
        <w:t xml:space="preserve">przypominam </w:t>
      </w:r>
      <w:r w:rsidRPr="00EB4A44">
        <w:rPr>
          <w:rFonts w:ascii="Times New Roman" w:hAnsi="Times New Roman" w:cs="Times New Roman"/>
          <w:sz w:val="44"/>
          <w:szCs w:val="24"/>
        </w:rPr>
        <w:t xml:space="preserve">o </w:t>
      </w:r>
      <w:r w:rsidRPr="00912B11">
        <w:rPr>
          <w:rFonts w:ascii="Times New Roman" w:hAnsi="Times New Roman" w:cs="Times New Roman"/>
          <w:color w:val="FF0000"/>
          <w:sz w:val="44"/>
          <w:szCs w:val="24"/>
        </w:rPr>
        <w:t>racjonaln</w:t>
      </w:r>
      <w:r w:rsidR="00912B11" w:rsidRPr="00912B11">
        <w:rPr>
          <w:rFonts w:ascii="Times New Roman" w:hAnsi="Times New Roman" w:cs="Times New Roman"/>
          <w:color w:val="FF0000"/>
          <w:sz w:val="44"/>
          <w:szCs w:val="24"/>
        </w:rPr>
        <w:t>ym</w:t>
      </w:r>
      <w:r w:rsidRPr="00912B11">
        <w:rPr>
          <w:rFonts w:ascii="Times New Roman" w:hAnsi="Times New Roman" w:cs="Times New Roman"/>
          <w:color w:val="FF0000"/>
          <w:sz w:val="44"/>
          <w:szCs w:val="24"/>
        </w:rPr>
        <w:t xml:space="preserve"> i </w:t>
      </w:r>
      <w:r w:rsidRPr="00EB4A44">
        <w:rPr>
          <w:rFonts w:ascii="Times New Roman" w:hAnsi="Times New Roman" w:cs="Times New Roman"/>
          <w:color w:val="FF0000"/>
          <w:sz w:val="44"/>
          <w:szCs w:val="24"/>
        </w:rPr>
        <w:t>oszczędn</w:t>
      </w:r>
      <w:r w:rsidR="00912B11">
        <w:rPr>
          <w:rFonts w:ascii="Times New Roman" w:hAnsi="Times New Roman" w:cs="Times New Roman"/>
          <w:color w:val="FF0000"/>
          <w:sz w:val="44"/>
          <w:szCs w:val="24"/>
        </w:rPr>
        <w:t>ym</w:t>
      </w:r>
      <w:r w:rsidRPr="00EB4A44">
        <w:rPr>
          <w:rFonts w:ascii="Times New Roman" w:hAnsi="Times New Roman" w:cs="Times New Roman"/>
          <w:color w:val="FF0000"/>
          <w:sz w:val="44"/>
          <w:szCs w:val="24"/>
        </w:rPr>
        <w:t xml:space="preserve"> gospodarowani</w:t>
      </w:r>
      <w:r w:rsidR="00912B11">
        <w:rPr>
          <w:rFonts w:ascii="Times New Roman" w:hAnsi="Times New Roman" w:cs="Times New Roman"/>
          <w:color w:val="FF0000"/>
          <w:sz w:val="44"/>
          <w:szCs w:val="24"/>
        </w:rPr>
        <w:t xml:space="preserve">u </w:t>
      </w:r>
      <w:r w:rsidRPr="00EB4A44">
        <w:rPr>
          <w:rFonts w:ascii="Times New Roman" w:hAnsi="Times New Roman" w:cs="Times New Roman"/>
          <w:color w:val="FF0000"/>
          <w:sz w:val="44"/>
          <w:szCs w:val="24"/>
        </w:rPr>
        <w:t xml:space="preserve">ciepłem </w:t>
      </w:r>
      <w:r w:rsidRPr="00EB4A44">
        <w:rPr>
          <w:rFonts w:ascii="Times New Roman" w:hAnsi="Times New Roman" w:cs="Times New Roman"/>
          <w:sz w:val="44"/>
          <w:szCs w:val="24"/>
        </w:rPr>
        <w:t xml:space="preserve">w </w:t>
      </w:r>
      <w:r w:rsidR="002243DB">
        <w:rPr>
          <w:rFonts w:ascii="Times New Roman" w:hAnsi="Times New Roman" w:cs="Times New Roman"/>
          <w:sz w:val="44"/>
          <w:szCs w:val="24"/>
        </w:rPr>
        <w:t>lokalach</w:t>
      </w:r>
      <w:r w:rsidRPr="00EB4A44">
        <w:rPr>
          <w:rFonts w:ascii="Times New Roman" w:hAnsi="Times New Roman" w:cs="Times New Roman"/>
          <w:sz w:val="44"/>
          <w:szCs w:val="24"/>
        </w:rPr>
        <w:t>.</w:t>
      </w:r>
    </w:p>
    <w:sectPr w:rsidR="00EB4A44" w:rsidRPr="00EB4A44" w:rsidSect="00553C5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07FCF"/>
    <w:multiLevelType w:val="multilevel"/>
    <w:tmpl w:val="05B8B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35787"/>
    <w:rsid w:val="00052613"/>
    <w:rsid w:val="002243DB"/>
    <w:rsid w:val="002C0CCA"/>
    <w:rsid w:val="003348DA"/>
    <w:rsid w:val="0036235C"/>
    <w:rsid w:val="00435192"/>
    <w:rsid w:val="004814EB"/>
    <w:rsid w:val="005073A7"/>
    <w:rsid w:val="00512C24"/>
    <w:rsid w:val="00515BAE"/>
    <w:rsid w:val="00553C54"/>
    <w:rsid w:val="005608DF"/>
    <w:rsid w:val="00642F5F"/>
    <w:rsid w:val="007A05F0"/>
    <w:rsid w:val="008723F3"/>
    <w:rsid w:val="008F2313"/>
    <w:rsid w:val="00912B11"/>
    <w:rsid w:val="00A5151C"/>
    <w:rsid w:val="00A82022"/>
    <w:rsid w:val="00AD42E9"/>
    <w:rsid w:val="00CA5657"/>
    <w:rsid w:val="00E7461D"/>
    <w:rsid w:val="00EB4A44"/>
    <w:rsid w:val="00EE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7BDD4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642F5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0CC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0C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79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mk@zmk.bialystok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79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Łukasz Żak</cp:lastModifiedBy>
  <cp:revision>15</cp:revision>
  <cp:lastPrinted>2026-01-08T13:41:00Z</cp:lastPrinted>
  <dcterms:created xsi:type="dcterms:W3CDTF">2025-10-22T06:49:00Z</dcterms:created>
  <dcterms:modified xsi:type="dcterms:W3CDTF">2026-09-30T10:12:00Z</dcterms:modified>
</cp:coreProperties>
</file>