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Default="002B1444" w:rsidP="00B21A1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B21A1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B21A19">
      <w:pPr>
        <w:pStyle w:val="Nagwek"/>
        <w:rPr>
          <w:noProof/>
        </w:rPr>
      </w:pPr>
    </w:p>
    <w:p w14:paraId="54B59DDF" w14:textId="77777777" w:rsidR="008E4ACD" w:rsidRPr="008E4ACD" w:rsidRDefault="008E4ACD" w:rsidP="00D77CE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210CD4F4" w14:textId="1B9FED88" w:rsidR="008E4ACD" w:rsidRDefault="008E4ACD" w:rsidP="00D77CE3">
      <w:pPr>
        <w:spacing w:before="240" w:after="24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</w:t>
      </w:r>
      <w:r w:rsidR="0089420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="001D482F">
        <w:rPr>
          <w:rFonts w:ascii="Times New Roman" w:hAnsi="Times New Roman" w:cs="Times New Roman"/>
          <w:color w:val="000000"/>
          <w:sz w:val="24"/>
          <w:szCs w:val="24"/>
        </w:rPr>
        <w:t>dzierżawę części nieruchomości gruntowej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, który odbył się 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1D482F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D482F">
        <w:rPr>
          <w:rFonts w:ascii="Times New Roman" w:hAnsi="Times New Roman" w:cs="Times New Roman"/>
          <w:b/>
          <w:color w:val="000000"/>
          <w:sz w:val="24"/>
          <w:szCs w:val="24"/>
        </w:rPr>
        <w:t>października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D78CA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single" w:sz="4" w:space="0" w:color="auto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382"/>
        <w:gridCol w:w="1418"/>
        <w:gridCol w:w="1842"/>
        <w:gridCol w:w="1300"/>
        <w:gridCol w:w="1535"/>
      </w:tblGrid>
      <w:tr w:rsidR="00ED1AD9" w14:paraId="12414508" w14:textId="77777777" w:rsidTr="0089420C">
        <w:trPr>
          <w:trHeight w:val="930"/>
          <w:jc w:val="center"/>
        </w:trPr>
        <w:tc>
          <w:tcPr>
            <w:tcW w:w="572" w:type="dxa"/>
            <w:vAlign w:val="center"/>
            <w:hideMark/>
          </w:tcPr>
          <w:p w14:paraId="49BFBEB7" w14:textId="77777777" w:rsidR="00ED1AD9" w:rsidRDefault="00ED1AD9" w:rsidP="00D77CE3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82" w:type="dxa"/>
            <w:vAlign w:val="center"/>
            <w:hideMark/>
          </w:tcPr>
          <w:p w14:paraId="5C046019" w14:textId="245CDF0F" w:rsidR="00ED1AD9" w:rsidRDefault="001D482F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Oznaczenie nieruchomości </w:t>
            </w:r>
          </w:p>
        </w:tc>
        <w:tc>
          <w:tcPr>
            <w:tcW w:w="1418" w:type="dxa"/>
            <w:vAlign w:val="center"/>
            <w:hideMark/>
          </w:tcPr>
          <w:p w14:paraId="2EE79552" w14:textId="77777777" w:rsidR="00ED1AD9" w:rsidRDefault="00ED1AD9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842" w:type="dxa"/>
            <w:vAlign w:val="center"/>
            <w:hideMark/>
          </w:tcPr>
          <w:p w14:paraId="05583665" w14:textId="03AD226C" w:rsidR="00ED1AD9" w:rsidRDefault="00ED1AD9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300" w:type="dxa"/>
            <w:vAlign w:val="center"/>
            <w:hideMark/>
          </w:tcPr>
          <w:p w14:paraId="242B7EBC" w14:textId="2014A92D" w:rsidR="00ED1AD9" w:rsidRDefault="00ED1AD9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(zł/m</w:t>
            </w:r>
            <w:r w:rsidR="00700856" w:rsidRP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netto</w:t>
            </w:r>
          </w:p>
        </w:tc>
        <w:tc>
          <w:tcPr>
            <w:tcW w:w="1535" w:type="dxa"/>
            <w:vAlign w:val="center"/>
            <w:hideMark/>
          </w:tcPr>
          <w:p w14:paraId="1093D439" w14:textId="2DB9D283" w:rsidR="00ED1AD9" w:rsidRDefault="00700856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="00ED1AD9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ziałalność</w:t>
            </w:r>
          </w:p>
        </w:tc>
      </w:tr>
      <w:tr w:rsidR="00ED1AD9" w14:paraId="190D0B9D" w14:textId="77777777" w:rsidTr="0089420C">
        <w:trPr>
          <w:cantSplit/>
          <w:trHeight w:val="57"/>
          <w:jc w:val="center"/>
        </w:trPr>
        <w:tc>
          <w:tcPr>
            <w:tcW w:w="572" w:type="dxa"/>
            <w:vAlign w:val="center"/>
            <w:hideMark/>
          </w:tcPr>
          <w:p w14:paraId="6D0211D4" w14:textId="77777777" w:rsidR="00ED1AD9" w:rsidRDefault="00ED1AD9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82" w:type="dxa"/>
            <w:vAlign w:val="center"/>
            <w:hideMark/>
          </w:tcPr>
          <w:p w14:paraId="0372EEA0" w14:textId="40B74371" w:rsidR="00ED1AD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ul. - , dz. nr 1365/8 obr. 2, stanowisko 1</w:t>
            </w:r>
          </w:p>
        </w:tc>
        <w:tc>
          <w:tcPr>
            <w:tcW w:w="1418" w:type="dxa"/>
            <w:vAlign w:val="center"/>
            <w:hideMark/>
          </w:tcPr>
          <w:p w14:paraId="6B39264C" w14:textId="7DF87B67" w:rsidR="00ED1AD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30,00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m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14:paraId="0A7F17F7" w14:textId="3949BA30" w:rsidR="00ED1AD9" w:rsidRDefault="00ED1AD9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pozytywny</w:t>
            </w:r>
          </w:p>
        </w:tc>
        <w:tc>
          <w:tcPr>
            <w:tcW w:w="1300" w:type="dxa"/>
            <w:vAlign w:val="center"/>
            <w:hideMark/>
          </w:tcPr>
          <w:p w14:paraId="48C71700" w14:textId="6998B1B4" w:rsidR="00ED1AD9" w:rsidRPr="00B21A1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43,00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35" w:type="dxa"/>
            <w:vAlign w:val="center"/>
            <w:hideMark/>
          </w:tcPr>
          <w:p w14:paraId="22B8727E" w14:textId="7AEB7569" w:rsidR="00ED1AD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handlowa </w:t>
            </w:r>
          </w:p>
        </w:tc>
      </w:tr>
    </w:tbl>
    <w:bookmarkEnd w:id="2"/>
    <w:p w14:paraId="7A8AC1FA" w14:textId="5398BC26" w:rsidR="002440D5" w:rsidRDefault="008E4ACD" w:rsidP="00D77CE3">
      <w:pPr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76F2FF" w14:textId="5F54E5CB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57008FAF" w14:textId="4B951ED7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32CCF805" w14:textId="7C53B074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31A54DC6" w14:textId="2DA573AE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3F53B061" w14:textId="08A24EBC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55B33F70" w14:textId="58958DEB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7AE7F955" w14:textId="77777777" w:rsidR="004746BE" w:rsidRDefault="004746BE" w:rsidP="004746BE">
      <w:pPr>
        <w:pStyle w:val="Akapitzlist"/>
        <w:tabs>
          <w:tab w:val="left" w:pos="284"/>
        </w:tabs>
        <w:spacing w:after="12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up. DYREKTORA</w:t>
      </w:r>
    </w:p>
    <w:p w14:paraId="305528DE" w14:textId="77777777" w:rsidR="004746BE" w:rsidRDefault="004746BE" w:rsidP="004746BE">
      <w:pPr>
        <w:pStyle w:val="Akapitzlist"/>
        <w:tabs>
          <w:tab w:val="left" w:pos="284"/>
        </w:tabs>
        <w:spacing w:after="12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 Małgorzata Grażyna Woronko</w:t>
      </w:r>
    </w:p>
    <w:p w14:paraId="4E0D9135" w14:textId="77777777" w:rsidR="004746BE" w:rsidRDefault="004746BE" w:rsidP="004746BE">
      <w:pPr>
        <w:pStyle w:val="Akapitzlist"/>
        <w:tabs>
          <w:tab w:val="left" w:pos="284"/>
        </w:tabs>
        <w:spacing w:after="12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KIEROWNIK Działu Lokali Użytkowych</w:t>
      </w:r>
    </w:p>
    <w:p w14:paraId="35126606" w14:textId="77777777" w:rsidR="00D77CE3" w:rsidRPr="002440D5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  <w:bookmarkStart w:id="3" w:name="_GoBack"/>
      <w:bookmarkEnd w:id="3"/>
    </w:p>
    <w:sectPr w:rsidR="00D77CE3" w:rsidRPr="002440D5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B0E2B"/>
    <w:multiLevelType w:val="hybridMultilevel"/>
    <w:tmpl w:val="2A405A7C"/>
    <w:lvl w:ilvl="0" w:tplc="4E08EE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1D482F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53A5A"/>
    <w:rsid w:val="004746BE"/>
    <w:rsid w:val="005465DB"/>
    <w:rsid w:val="00652C00"/>
    <w:rsid w:val="006573CB"/>
    <w:rsid w:val="00684D4E"/>
    <w:rsid w:val="006A2144"/>
    <w:rsid w:val="006D78CA"/>
    <w:rsid w:val="006E196E"/>
    <w:rsid w:val="006E3955"/>
    <w:rsid w:val="00700856"/>
    <w:rsid w:val="0071268F"/>
    <w:rsid w:val="00786276"/>
    <w:rsid w:val="007A05F0"/>
    <w:rsid w:val="008127B6"/>
    <w:rsid w:val="008621EA"/>
    <w:rsid w:val="0089420C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25B3D"/>
    <w:rsid w:val="00D2725D"/>
    <w:rsid w:val="00D3742F"/>
    <w:rsid w:val="00D55A1A"/>
    <w:rsid w:val="00D57D48"/>
    <w:rsid w:val="00D77CE3"/>
    <w:rsid w:val="00DB724F"/>
    <w:rsid w:val="00E14C9B"/>
    <w:rsid w:val="00E65FD0"/>
    <w:rsid w:val="00EA2B8D"/>
    <w:rsid w:val="00ED1AD9"/>
    <w:rsid w:val="00F07273"/>
    <w:rsid w:val="00F147E6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Karolina Urszula Zinówko</cp:lastModifiedBy>
  <cp:revision>12</cp:revision>
  <cp:lastPrinted>2026-09-10T09:10:00Z</cp:lastPrinted>
  <dcterms:created xsi:type="dcterms:W3CDTF">2026-03-11T10:13:00Z</dcterms:created>
  <dcterms:modified xsi:type="dcterms:W3CDTF">2026-10-09T11:12:00Z</dcterms:modified>
</cp:coreProperties>
</file>